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3" w:rsidRDefault="006B3C63" w:rsidP="006B3C63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Times New Roman" w:hAnsi="Times New Roman"/>
          <w:noProof/>
          <w:color w:val="000080"/>
          <w:sz w:val="24"/>
          <w:szCs w:val="24"/>
          <w:lang w:eastAsia="sk-SK"/>
        </w:rPr>
        <w:drawing>
          <wp:inline distT="0" distB="0" distL="0" distR="0">
            <wp:extent cx="1524000" cy="457200"/>
            <wp:effectExtent l="0" t="0" r="0" b="0"/>
            <wp:docPr id="1" name="Obrázok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5" w:rsidRPr="00871E85" w:rsidRDefault="00436635" w:rsidP="00936E6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</w:pPr>
      <w:r w:rsidRPr="00871E85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  <w:t>K-</w:t>
      </w:r>
      <w:proofErr w:type="spellStart"/>
      <w:r w:rsidRPr="00871E85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  <w:t>system</w:t>
      </w:r>
      <w:proofErr w:type="spellEnd"/>
      <w:r w:rsidRPr="00871E85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  <w:t>, s. r. o.,  Žiar nad Hronom</w:t>
      </w:r>
    </w:p>
    <w:p w:rsidR="00B2212B" w:rsidRPr="00871E85" w:rsidRDefault="00B2212B" w:rsidP="00936E6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436635" w:rsidRPr="00871E85" w:rsidRDefault="00436635" w:rsidP="00936E6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Tlačová informácia         </w:t>
      </w: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="00AD4C79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="00936E6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  <w:t xml:space="preserve">     </w:t>
      </w:r>
      <w:r w:rsidR="005C5021" w:rsidRPr="00871E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sk-SK"/>
        </w:rPr>
        <w:t>Žiar nad Hronom</w:t>
      </w:r>
      <w:r w:rsidR="005C5021" w:rsidRPr="00871E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AD4C79" w:rsidRPr="00AD4C7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sk-SK"/>
        </w:rPr>
        <w:t>3</w:t>
      </w:r>
      <w:r w:rsidRPr="00AD4C79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936E6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AD4C79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septembra</w:t>
      </w:r>
      <w:r w:rsidR="00116520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2015</w:t>
      </w:r>
    </w:p>
    <w:p w:rsidR="00436635" w:rsidRPr="00936E6A" w:rsidRDefault="00436635" w:rsidP="00936E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sk-SK"/>
        </w:rPr>
      </w:pPr>
    </w:p>
    <w:p w:rsidR="009A39CE" w:rsidRPr="00936E6A" w:rsidRDefault="00116520" w:rsidP="00936E6A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936E6A">
        <w:rPr>
          <w:b/>
          <w:sz w:val="27"/>
          <w:szCs w:val="27"/>
        </w:rPr>
        <w:t>Najväčším výrobcom tieniacej techniky v SR je o</w:t>
      </w:r>
      <w:r w:rsidR="009A39CE" w:rsidRPr="00936E6A">
        <w:rPr>
          <w:b/>
          <w:sz w:val="27"/>
          <w:szCs w:val="27"/>
        </w:rPr>
        <w:t xml:space="preserve">verený dodávateľ </w:t>
      </w:r>
      <w:r w:rsidRPr="00936E6A">
        <w:rPr>
          <w:b/>
          <w:sz w:val="27"/>
          <w:szCs w:val="27"/>
        </w:rPr>
        <w:t>K-</w:t>
      </w:r>
      <w:proofErr w:type="spellStart"/>
      <w:r w:rsidRPr="00936E6A">
        <w:rPr>
          <w:b/>
          <w:sz w:val="27"/>
          <w:szCs w:val="27"/>
        </w:rPr>
        <w:t>system</w:t>
      </w:r>
      <w:proofErr w:type="spellEnd"/>
      <w:r w:rsidRPr="00936E6A">
        <w:rPr>
          <w:b/>
          <w:sz w:val="27"/>
          <w:szCs w:val="27"/>
        </w:rPr>
        <w:t xml:space="preserve"> </w:t>
      </w:r>
    </w:p>
    <w:p w:rsidR="00060529" w:rsidRDefault="00060529" w:rsidP="00936E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78F9" w:rsidRDefault="00060529" w:rsidP="009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Potvrdenie vedúcej pozície na slovenskom trhu v segmente tieniacej techniky priniesol </w:t>
      </w:r>
      <w:r w:rsidR="002F7C87">
        <w:rPr>
          <w:rFonts w:ascii="Times New Roman" w:hAnsi="Times New Roman" w:cs="Times New Roman"/>
          <w:color w:val="000000" w:themeColor="text1"/>
          <w:sz w:val="24"/>
          <w:szCs w:val="24"/>
        </w:rPr>
        <w:t>overenému dodávateľovi</w:t>
      </w:r>
      <w:r w:rsidR="00D066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7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firme </w:t>
      </w:r>
      <w:r w:rsidR="00D066C9" w:rsidRPr="005C5021">
        <w:rPr>
          <w:rFonts w:ascii="Times New Roman" w:hAnsi="Times New Roman" w:cs="Times New Roman"/>
          <w:sz w:val="24"/>
          <w:szCs w:val="24"/>
        </w:rPr>
        <w:t>K-</w:t>
      </w:r>
      <w:proofErr w:type="spellStart"/>
      <w:r w:rsidR="00D066C9" w:rsidRPr="005C502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066C9" w:rsidRPr="005C5021">
        <w:rPr>
          <w:rFonts w:ascii="Times New Roman" w:hAnsi="Times New Roman" w:cs="Times New Roman"/>
          <w:sz w:val="24"/>
          <w:szCs w:val="24"/>
        </w:rPr>
        <w:t>, s.</w:t>
      </w:r>
      <w:r w:rsidR="00936E6A">
        <w:rPr>
          <w:rFonts w:ascii="Times New Roman" w:hAnsi="Times New Roman" w:cs="Times New Roman"/>
          <w:sz w:val="24"/>
          <w:szCs w:val="24"/>
        </w:rPr>
        <w:t xml:space="preserve"> </w:t>
      </w:r>
      <w:r w:rsidR="00D066C9" w:rsidRPr="005C5021">
        <w:rPr>
          <w:rFonts w:ascii="Times New Roman" w:hAnsi="Times New Roman" w:cs="Times New Roman"/>
          <w:sz w:val="24"/>
          <w:szCs w:val="24"/>
        </w:rPr>
        <w:t>r.</w:t>
      </w:r>
      <w:r w:rsidR="00936E6A">
        <w:rPr>
          <w:rFonts w:ascii="Times New Roman" w:hAnsi="Times New Roman" w:cs="Times New Roman"/>
          <w:sz w:val="24"/>
          <w:szCs w:val="24"/>
        </w:rPr>
        <w:t xml:space="preserve"> </w:t>
      </w:r>
      <w:r w:rsidR="00D066C9" w:rsidRPr="005C5021">
        <w:rPr>
          <w:rFonts w:ascii="Times New Roman" w:hAnsi="Times New Roman" w:cs="Times New Roman"/>
          <w:sz w:val="24"/>
          <w:szCs w:val="24"/>
        </w:rPr>
        <w:t>o.,  Žiar nad Hronom</w:t>
      </w:r>
      <w:r w:rsidR="00D066C9">
        <w:rPr>
          <w:rFonts w:ascii="Times New Roman" w:hAnsi="Times New Roman" w:cs="Times New Roman"/>
          <w:sz w:val="24"/>
          <w:szCs w:val="24"/>
        </w:rPr>
        <w:t>,</w:t>
      </w:r>
      <w:r w:rsidR="00D06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najnovší rebríček z oblasti stavebníctva uverejnený v publikácii ,,ALMANACH STAVEBNÍCTVO 2014-2015“. </w:t>
      </w:r>
      <w:r w:rsidR="00267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Medzi firmami zaoberajúcimi sa oblasťou </w:t>
      </w:r>
      <w:r w:rsidR="002678F9" w:rsidRPr="00060529">
        <w:rPr>
          <w:rFonts w:ascii="Times New Roman" w:eastAsia="Times New Roman" w:hAnsi="Times New Roman" w:cs="Times New Roman"/>
          <w:sz w:val="24"/>
          <w:szCs w:val="24"/>
          <w:lang w:eastAsia="sk-SK"/>
        </w:rPr>
        <w:t>Okná, dvere, bránové systémy</w:t>
      </w:r>
      <w:r w:rsidR="002678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="00D066C9">
        <w:rPr>
          <w:rFonts w:ascii="Times New Roman" w:hAnsi="Times New Roman" w:cs="Times New Roman"/>
          <w:sz w:val="24"/>
          <w:szCs w:val="24"/>
        </w:rPr>
        <w:t>firma K-</w:t>
      </w:r>
      <w:proofErr w:type="spellStart"/>
      <w:r w:rsidR="00D066C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D066C9">
        <w:rPr>
          <w:rFonts w:ascii="Times New Roman" w:hAnsi="Times New Roman" w:cs="Times New Roman"/>
          <w:sz w:val="24"/>
          <w:szCs w:val="24"/>
        </w:rPr>
        <w:t xml:space="preserve"> </w:t>
      </w:r>
      <w:r w:rsidR="002678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celkových tržieb na 15 mieste. Je to však zároveň najvyššia pozícia v tomto rebríčku </w:t>
      </w:r>
      <w:r w:rsidR="00D06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spomedzi </w:t>
      </w:r>
      <w:r w:rsidR="002678F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výrobcov </w:t>
      </w:r>
      <w:r w:rsidR="00D066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predajcov </w:t>
      </w:r>
      <w:r w:rsidR="002678F9">
        <w:rPr>
          <w:rFonts w:ascii="Times New Roman" w:eastAsia="Times New Roman" w:hAnsi="Times New Roman" w:cs="Times New Roman"/>
          <w:sz w:val="24"/>
          <w:szCs w:val="24"/>
          <w:lang w:eastAsia="sk-SK"/>
        </w:rPr>
        <w:t>tieniacej techniky na Slovensku.</w:t>
      </w:r>
      <w:r w:rsidR="002678F9" w:rsidRPr="002678F9">
        <w:rPr>
          <w:rFonts w:ascii="Times New Roman" w:hAnsi="Times New Roman" w:cs="Times New Roman"/>
          <w:sz w:val="24"/>
          <w:szCs w:val="24"/>
        </w:rPr>
        <w:t xml:space="preserve"> </w:t>
      </w:r>
      <w:r w:rsidR="002678F9">
        <w:rPr>
          <w:rFonts w:ascii="Times New Roman" w:hAnsi="Times New Roman" w:cs="Times New Roman"/>
          <w:sz w:val="24"/>
          <w:szCs w:val="24"/>
        </w:rPr>
        <w:t>Podľa rebríčka</w:t>
      </w:r>
      <w:r w:rsidR="002678F9" w:rsidRPr="002678F9">
        <w:rPr>
          <w:rFonts w:ascii="Times New Roman" w:hAnsi="Times New Roman" w:cs="Times New Roman"/>
          <w:sz w:val="24"/>
          <w:szCs w:val="24"/>
        </w:rPr>
        <w:t xml:space="preserve"> </w:t>
      </w:r>
      <w:r w:rsidR="002678F9" w:rsidRPr="005C5021">
        <w:rPr>
          <w:rFonts w:ascii="Times New Roman" w:hAnsi="Times New Roman" w:cs="Times New Roman"/>
          <w:sz w:val="24"/>
          <w:szCs w:val="24"/>
        </w:rPr>
        <w:t>K-</w:t>
      </w:r>
      <w:proofErr w:type="spellStart"/>
      <w:r w:rsidR="002678F9" w:rsidRPr="005C502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2678F9" w:rsidRPr="005C5021">
        <w:rPr>
          <w:rFonts w:ascii="Times New Roman" w:hAnsi="Times New Roman" w:cs="Times New Roman"/>
          <w:sz w:val="24"/>
          <w:szCs w:val="24"/>
        </w:rPr>
        <w:t xml:space="preserve"> zaznamenal za rok 2014 medziročný nárast tržieb o 2</w:t>
      </w:r>
      <w:r w:rsidR="002678F9">
        <w:rPr>
          <w:rFonts w:ascii="Times New Roman" w:hAnsi="Times New Roman" w:cs="Times New Roman"/>
          <w:sz w:val="24"/>
          <w:szCs w:val="24"/>
        </w:rPr>
        <w:t>2</w:t>
      </w:r>
      <w:r w:rsidR="002678F9" w:rsidRPr="005C5021">
        <w:rPr>
          <w:rFonts w:ascii="Times New Roman" w:hAnsi="Times New Roman" w:cs="Times New Roman"/>
          <w:sz w:val="24"/>
          <w:szCs w:val="24"/>
        </w:rPr>
        <w:t xml:space="preserve"> %. Celkové tržby spoločnosti sa zvýšili z 3,506 mil. eur v roku 2013 na 4,2</w:t>
      </w:r>
      <w:r w:rsidR="002F7C87">
        <w:rPr>
          <w:rFonts w:ascii="Times New Roman" w:hAnsi="Times New Roman" w:cs="Times New Roman"/>
          <w:sz w:val="24"/>
          <w:szCs w:val="24"/>
        </w:rPr>
        <w:t>79</w:t>
      </w:r>
      <w:r w:rsidR="002678F9" w:rsidRPr="005C5021">
        <w:rPr>
          <w:rFonts w:ascii="Times New Roman" w:hAnsi="Times New Roman" w:cs="Times New Roman"/>
          <w:sz w:val="24"/>
          <w:szCs w:val="24"/>
        </w:rPr>
        <w:t xml:space="preserve"> mil. eur v minulom roku.</w:t>
      </w:r>
      <w:r w:rsidR="008740A9">
        <w:rPr>
          <w:rFonts w:ascii="Times New Roman" w:hAnsi="Times New Roman" w:cs="Times New Roman"/>
          <w:sz w:val="24"/>
          <w:szCs w:val="24"/>
        </w:rPr>
        <w:t xml:space="preserve"> Pritom 88</w:t>
      </w:r>
      <w:r w:rsidR="00936E6A">
        <w:rPr>
          <w:rFonts w:ascii="Times New Roman" w:hAnsi="Times New Roman" w:cs="Times New Roman"/>
          <w:sz w:val="24"/>
          <w:szCs w:val="24"/>
        </w:rPr>
        <w:t xml:space="preserve"> </w:t>
      </w:r>
      <w:r w:rsidR="008740A9">
        <w:rPr>
          <w:rFonts w:ascii="Times New Roman" w:hAnsi="Times New Roman" w:cs="Times New Roman"/>
          <w:sz w:val="24"/>
          <w:szCs w:val="24"/>
        </w:rPr>
        <w:t>% z celkových tržieb pochádza z tržieb za vlastnú výrobu.</w:t>
      </w:r>
    </w:p>
    <w:p w:rsidR="00936E6A" w:rsidRDefault="00936E6A" w:rsidP="00936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0529" w:rsidRDefault="002F7C87" w:rsidP="00936E6A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5C5021">
        <w:t>Andrea Kúdelová, vedúca divízie</w:t>
      </w:r>
      <w:r>
        <w:t xml:space="preserve"> obchodu a marketingu K-</w:t>
      </w:r>
      <w:proofErr w:type="spellStart"/>
      <w:r>
        <w:t>systemu</w:t>
      </w:r>
      <w:proofErr w:type="spellEnd"/>
      <w:r>
        <w:t xml:space="preserve"> k tomu poznamenala: ,,Teší nás, že si s prehľadom udržiavame pozíciu lídra slovenského trhu výrobcov tieniacej techniky. Navyše rastieme tempom, ktoré je dvojciferné a vyššie ako je priemer nášho segmentu trhu. </w:t>
      </w:r>
      <w:r w:rsidR="002678F9" w:rsidRPr="005C5021">
        <w:t>Väčšinu predaja realiz</w:t>
      </w:r>
      <w:r>
        <w:t>ujeme</w:t>
      </w:r>
      <w:r w:rsidR="002678F9" w:rsidRPr="005C5021">
        <w:t xml:space="preserve"> na domácom trhu a</w:t>
      </w:r>
      <w:r>
        <w:t xml:space="preserve"> iba </w:t>
      </w:r>
      <w:r w:rsidR="002678F9" w:rsidRPr="005C5021">
        <w:t>cca 20 % v zahraničí, predovšetkým v</w:t>
      </w:r>
      <w:r w:rsidR="00ED3B47">
        <w:t> </w:t>
      </w:r>
      <w:r w:rsidR="002678F9" w:rsidRPr="005C5021">
        <w:t>ČR</w:t>
      </w:r>
      <w:r w:rsidR="00ED3B47">
        <w:t>, Rakúsku</w:t>
      </w:r>
      <w:bookmarkStart w:id="0" w:name="_GoBack"/>
      <w:bookmarkEnd w:id="0"/>
      <w:r w:rsidR="002678F9" w:rsidRPr="005C5021">
        <w:t xml:space="preserve"> a Nemecku. </w:t>
      </w:r>
      <w:r>
        <w:t>To vytvára predpoklady na ďalší rast na zahraničných trhoch, predovšetkým v Českej republike. Naša s</w:t>
      </w:r>
      <w:r w:rsidR="002678F9" w:rsidRPr="005C5021">
        <w:t>poločnosť s čisto slovenským kapitálom zamestnáva priemerne 104 pracovníkov. Centrálu a výrobný závod má</w:t>
      </w:r>
      <w:r>
        <w:t>me</w:t>
      </w:r>
      <w:r w:rsidR="002678F9" w:rsidRPr="005C5021">
        <w:t xml:space="preserve"> v Žiari nad Hronom a sieť zmluvných partnerov po celom Slovensku, v ČR, Rakúsku, </w:t>
      </w:r>
      <w:r w:rsidR="000A23AF" w:rsidRPr="00871E85">
        <w:t>Nemeck</w:t>
      </w:r>
      <w:r w:rsidR="000A23AF">
        <w:t>u</w:t>
      </w:r>
      <w:r w:rsidR="000A23AF" w:rsidRPr="00871E85">
        <w:t>, Taliansk</w:t>
      </w:r>
      <w:r w:rsidR="000A23AF">
        <w:t>u, Belgicku, Švajčiarsku</w:t>
      </w:r>
      <w:r w:rsidR="000A23AF" w:rsidRPr="00871E85">
        <w:t xml:space="preserve"> a</w:t>
      </w:r>
      <w:r w:rsidR="000A23AF">
        <w:t xml:space="preserve"> na </w:t>
      </w:r>
      <w:r w:rsidR="000A23AF" w:rsidRPr="00871E85">
        <w:t>Ukrajin</w:t>
      </w:r>
      <w:r w:rsidR="000A23AF">
        <w:t>e</w:t>
      </w:r>
      <w:r w:rsidR="000A23AF" w:rsidRPr="00871E85">
        <w:t xml:space="preserve">. </w:t>
      </w:r>
      <w:r w:rsidR="002678F9" w:rsidRPr="005C5021">
        <w:t>V</w:t>
      </w:r>
      <w:r>
        <w:t xml:space="preserve"> našom </w:t>
      </w:r>
      <w:r w:rsidR="002678F9" w:rsidRPr="005C5021">
        <w:t xml:space="preserve">výrobnom sortimente dominujú interiérové, vertikálne a exteriérové žalúzie, </w:t>
      </w:r>
      <w:proofErr w:type="spellStart"/>
      <w:r w:rsidR="002678F9" w:rsidRPr="005C5021">
        <w:t>slnolamy</w:t>
      </w:r>
      <w:proofErr w:type="spellEnd"/>
      <w:r w:rsidR="002678F9" w:rsidRPr="005C5021">
        <w:t xml:space="preserve"> a siete proti hmyzu na okná a dvere.</w:t>
      </w:r>
      <w:r>
        <w:t>“</w:t>
      </w:r>
    </w:p>
    <w:p w:rsidR="000A23AF" w:rsidRDefault="000A23AF" w:rsidP="00936E6A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:rsidR="000A23AF" w:rsidRPr="009E0F0D" w:rsidRDefault="000A23AF" w:rsidP="00936E6A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9E0F0D">
        <w:t>Spoločnosť K-</w:t>
      </w:r>
      <w:proofErr w:type="spellStart"/>
      <w:r w:rsidRPr="009E0F0D">
        <w:t>system</w:t>
      </w:r>
      <w:proofErr w:type="spellEnd"/>
      <w:r w:rsidRPr="009E0F0D">
        <w:t xml:space="preserve"> je najväčším výrobcom žalúzií a sietí na Slovensku a prevádzkuje 5 vlastných poradenských centier – Štúdií tieniacej techniky. Patrí k významným zamestnávateľom banskobystrického kraja. </w:t>
      </w:r>
      <w:r w:rsidRPr="009E0F0D">
        <w:rPr>
          <w:bCs/>
        </w:rPr>
        <w:t>K-</w:t>
      </w:r>
      <w:proofErr w:type="spellStart"/>
      <w:r w:rsidRPr="009E0F0D">
        <w:rPr>
          <w:bCs/>
        </w:rPr>
        <w:t>system</w:t>
      </w:r>
      <w:proofErr w:type="spellEnd"/>
      <w:r w:rsidRPr="009E0F0D">
        <w:rPr>
          <w:bCs/>
        </w:rPr>
        <w:t xml:space="preserve"> je registrovaná ochranná známka spoločnosti K-</w:t>
      </w:r>
      <w:proofErr w:type="spellStart"/>
      <w:r w:rsidRPr="009E0F0D">
        <w:rPr>
          <w:bCs/>
        </w:rPr>
        <w:t>system</w:t>
      </w:r>
      <w:proofErr w:type="spellEnd"/>
      <w:r w:rsidRPr="009E0F0D">
        <w:rPr>
          <w:bCs/>
        </w:rPr>
        <w:t>, spol. s r. o.</w:t>
      </w:r>
      <w:r w:rsidRPr="009E0F0D">
        <w:rPr>
          <w:b/>
          <w:bCs/>
        </w:rPr>
        <w:t xml:space="preserve"> </w:t>
      </w:r>
      <w:r w:rsidRPr="009E0F0D">
        <w:t>Spotrebiteľ môže originálne výrobky značky K-</w:t>
      </w:r>
      <w:proofErr w:type="spellStart"/>
      <w:r w:rsidRPr="009E0F0D">
        <w:t>system</w:t>
      </w:r>
      <w:proofErr w:type="spellEnd"/>
      <w:r w:rsidRPr="009E0F0D">
        <w:t xml:space="preserve"> kúpiť u regionálnych predajcov, alebo </w:t>
      </w:r>
      <w:r w:rsidR="009E0F0D" w:rsidRPr="009E0F0D">
        <w:t>Š</w:t>
      </w:r>
      <w:r w:rsidRPr="009E0F0D">
        <w:t>túdiách tieniacej techniky - v Bratislave, Banskej Bystrici, Košiciach, Nitre a v Žiari nad Hronom. Partneri z oblasti veľkoobchodu však výrobky značky K-</w:t>
      </w:r>
      <w:proofErr w:type="spellStart"/>
      <w:r w:rsidRPr="009E0F0D">
        <w:t>system</w:t>
      </w:r>
      <w:proofErr w:type="spellEnd"/>
      <w:r w:rsidRPr="009E0F0D">
        <w:t xml:space="preserve"> vyvážajú aj na iné kontinenty. </w:t>
      </w:r>
    </w:p>
    <w:p w:rsidR="003D0EE4" w:rsidRDefault="003D0EE4" w:rsidP="00936E6A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</w:p>
    <w:p w:rsidR="00D066C9" w:rsidRDefault="003D0EE4" w:rsidP="00936E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súčasnosti pôsobia na trhu rôzne združenia osôb, ktoré v snahe podporiť či zlepšiť pozíciu svojich členov, udeľujú im rôzne osvedčenia a marketingové pečiatky, ktoré vzbudzujú dojem najvyššej kvality alebo dôveryhodnosti obchodného partnera. Podobná situácia je aj v oblasti dodávateľov tieniacej techniky. Verejnosť by si však mala uvedomiť, že </w:t>
      </w:r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 je možné porovnávať certifikáty vydané v rámci medzinárodných akreditovaných systémov (napr. ISO) a marketingové pečiatky.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066C9" w:rsidRPr="00871E85">
        <w:rPr>
          <w:rFonts w:ascii="Times New Roman" w:hAnsi="Times New Roman" w:cs="Times New Roman"/>
          <w:sz w:val="24"/>
          <w:szCs w:val="24"/>
        </w:rPr>
        <w:t xml:space="preserve">ákazníci a obchodní partneri by sa mali vedieť správne orientovať </w:t>
      </w:r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medzi spoločnosťami pôsobiacimi na trhu tieniacej techniky. J</w:t>
      </w:r>
      <w:r w:rsidR="00D066C9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ednoduchým a najpodstatnejším indikátorom je certifikát, ktorý reprezentuje kvalitu a serióznosť. Stiahnuté pečate z internetu nemajú žiadnu výpovednú hodnotu. </w:t>
      </w:r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Spoločnosť K-</w:t>
      </w:r>
      <w:proofErr w:type="spellStart"/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system</w:t>
      </w:r>
      <w:proofErr w:type="spellEnd"/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spol. s r.</w:t>
      </w:r>
      <w:r w:rsidR="00D066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o.</w:t>
      </w:r>
      <w:r w:rsidR="00D066C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však skutočne overenou firmou v odbore tieniacej techniky, pretože  disponuje platnými medzinárodnými certifikátmi </w:t>
      </w:r>
      <w:hyperlink r:id="rId8" w:tgtFrame="_blank" w:history="1">
        <w:r w:rsidR="00D066C9" w:rsidRPr="00871E85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ISO 9001:2008 </w:t>
        </w:r>
      </w:hyperlink>
      <w:r w:rsidR="00D066C9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9" w:tgtFrame="_blank" w:history="1">
        <w:r w:rsidR="00D066C9" w:rsidRPr="00871E85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ISO 14001:2004 </w:t>
        </w:r>
      </w:hyperlink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hyperlink r:id="rId10" w:tgtFrame="_blank" w:history="1">
        <w:r w:rsidR="00D066C9" w:rsidRPr="00871E85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 xml:space="preserve">BS </w:t>
        </w:r>
        <w:r w:rsidR="00D066C9" w:rsidRPr="00871E85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lastRenderedPageBreak/>
          <w:t>OHSAS 18001:2007</w:t>
        </w:r>
      </w:hyperlink>
      <w:r w:rsidR="00D066C9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D066C9" w:rsidRPr="00D06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066C9" w:rsidRPr="00871E85">
        <w:rPr>
          <w:rFonts w:ascii="Times New Roman" w:hAnsi="Times New Roman" w:cs="Times New Roman"/>
          <w:sz w:val="24"/>
          <w:szCs w:val="24"/>
        </w:rPr>
        <w:t> apríli 2015 úspešne obhájila certifikát systému riadenia kv</w:t>
      </w:r>
      <w:r>
        <w:rPr>
          <w:rFonts w:ascii="Times New Roman" w:hAnsi="Times New Roman" w:cs="Times New Roman"/>
          <w:sz w:val="24"/>
          <w:szCs w:val="24"/>
        </w:rPr>
        <w:t>ality podľa normy ISO 9001:2008,“ uzavrela A.</w:t>
      </w:r>
      <w:r w:rsidR="0093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Kúdelová.</w:t>
      </w:r>
    </w:p>
    <w:p w:rsidR="00D066C9" w:rsidRPr="00871E85" w:rsidRDefault="00D066C9" w:rsidP="00936E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066C9" w:rsidRPr="00871E85" w:rsidRDefault="00D066C9" w:rsidP="00936E6A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71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Viac informácií je na:</w:t>
      </w:r>
      <w:r w:rsidRPr="00871E8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hyperlink r:id="rId11" w:history="1">
        <w:r w:rsidRPr="00871E8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k-SK"/>
          </w:rPr>
          <w:t>www.ksystem.sk</w:t>
        </w:r>
      </w:hyperlink>
      <w:r w:rsidRPr="00871E8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, </w:t>
      </w:r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e-mail:</w:t>
      </w:r>
      <w:r w:rsidRPr="00871E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 </w:t>
      </w:r>
      <w:hyperlink r:id="rId12" w:history="1">
        <w:r w:rsidRPr="00871E85">
          <w:rPr>
            <w:rFonts w:ascii="Times New Roman" w:eastAsia="Times New Roman" w:hAnsi="Times New Roman" w:cs="Times New Roman"/>
            <w:iCs/>
            <w:color w:val="326BAB"/>
            <w:sz w:val="24"/>
            <w:szCs w:val="24"/>
            <w:u w:val="single"/>
            <w:lang w:eastAsia="sk-SK"/>
          </w:rPr>
          <w:t>info@ksystem.eu</w:t>
        </w:r>
      </w:hyperlink>
      <w:r w:rsidRPr="00871E8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sk-SK"/>
        </w:rPr>
        <w:t xml:space="preserve"> , </w:t>
      </w:r>
      <w:proofErr w:type="spellStart"/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tel</w:t>
      </w:r>
      <w:proofErr w:type="spellEnd"/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871E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045 / 672 60 50</w:t>
      </w:r>
    </w:p>
    <w:p w:rsidR="00060529" w:rsidRDefault="00060529" w:rsidP="0087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060529" w:rsidSect="00B8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119"/>
    <w:multiLevelType w:val="multilevel"/>
    <w:tmpl w:val="4FD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B0F60"/>
    <w:multiLevelType w:val="multilevel"/>
    <w:tmpl w:val="F7065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0EE3"/>
    <w:multiLevelType w:val="multilevel"/>
    <w:tmpl w:val="93941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554A8"/>
    <w:multiLevelType w:val="multilevel"/>
    <w:tmpl w:val="04720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1"/>
    <w:rsid w:val="00060529"/>
    <w:rsid w:val="000A23AF"/>
    <w:rsid w:val="000A26BC"/>
    <w:rsid w:val="001112C1"/>
    <w:rsid w:val="00116520"/>
    <w:rsid w:val="00175322"/>
    <w:rsid w:val="002678F9"/>
    <w:rsid w:val="002E710A"/>
    <w:rsid w:val="002F7C87"/>
    <w:rsid w:val="003B4FFE"/>
    <w:rsid w:val="003D0EE4"/>
    <w:rsid w:val="003D15E4"/>
    <w:rsid w:val="003D39E1"/>
    <w:rsid w:val="003F13A6"/>
    <w:rsid w:val="00436635"/>
    <w:rsid w:val="00457DA0"/>
    <w:rsid w:val="004618E7"/>
    <w:rsid w:val="004A6925"/>
    <w:rsid w:val="00512A64"/>
    <w:rsid w:val="005514A8"/>
    <w:rsid w:val="00570380"/>
    <w:rsid w:val="00572C0B"/>
    <w:rsid w:val="00573B41"/>
    <w:rsid w:val="00587A28"/>
    <w:rsid w:val="005A1558"/>
    <w:rsid w:val="005C5021"/>
    <w:rsid w:val="005E0A78"/>
    <w:rsid w:val="00600FA1"/>
    <w:rsid w:val="006B3C63"/>
    <w:rsid w:val="006E12DF"/>
    <w:rsid w:val="00752B51"/>
    <w:rsid w:val="0077088B"/>
    <w:rsid w:val="0079110C"/>
    <w:rsid w:val="007A40FF"/>
    <w:rsid w:val="007B64D7"/>
    <w:rsid w:val="008340FC"/>
    <w:rsid w:val="008458C8"/>
    <w:rsid w:val="00871E85"/>
    <w:rsid w:val="008740A9"/>
    <w:rsid w:val="008E7AC9"/>
    <w:rsid w:val="00935686"/>
    <w:rsid w:val="00936E6A"/>
    <w:rsid w:val="009A39CE"/>
    <w:rsid w:val="009A3EFD"/>
    <w:rsid w:val="009B0B51"/>
    <w:rsid w:val="009E0F0D"/>
    <w:rsid w:val="00A24CC3"/>
    <w:rsid w:val="00A26A24"/>
    <w:rsid w:val="00A276B5"/>
    <w:rsid w:val="00A46023"/>
    <w:rsid w:val="00AC07D7"/>
    <w:rsid w:val="00AD4C79"/>
    <w:rsid w:val="00AE50BC"/>
    <w:rsid w:val="00B2212B"/>
    <w:rsid w:val="00B34BC2"/>
    <w:rsid w:val="00B81812"/>
    <w:rsid w:val="00B83DEA"/>
    <w:rsid w:val="00BA1C82"/>
    <w:rsid w:val="00BA5CC4"/>
    <w:rsid w:val="00BD216C"/>
    <w:rsid w:val="00BD5A37"/>
    <w:rsid w:val="00BE539F"/>
    <w:rsid w:val="00D066C9"/>
    <w:rsid w:val="00D411A5"/>
    <w:rsid w:val="00D51FA7"/>
    <w:rsid w:val="00D569B2"/>
    <w:rsid w:val="00D73C15"/>
    <w:rsid w:val="00E1177D"/>
    <w:rsid w:val="00E87AA1"/>
    <w:rsid w:val="00E94D8E"/>
    <w:rsid w:val="00ED3B47"/>
    <w:rsid w:val="00EF621A"/>
    <w:rsid w:val="00F77277"/>
    <w:rsid w:val="00FB0113"/>
    <w:rsid w:val="00FC2E33"/>
    <w:rsid w:val="00FD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DB948-F186-4F45-9A6D-1156864B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8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02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E710A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B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B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ystem.sk/files/certifikaty/iso-9001-sk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05A77.027B56B0" TargetMode="External"/><Relationship Id="rId12" Type="http://schemas.openxmlformats.org/officeDocument/2006/relationships/hyperlink" Target="mailto:info@ksyste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ystem.sk" TargetMode="External"/><Relationship Id="rId5" Type="http://schemas.openxmlformats.org/officeDocument/2006/relationships/hyperlink" Target="http://www.ksystem.sk/" TargetMode="External"/><Relationship Id="rId10" Type="http://schemas.openxmlformats.org/officeDocument/2006/relationships/hyperlink" Target="http://www.ksystem.sk/files/certifikaty/iso-18001-s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ystem.sk/files/certifikaty/iso-14001-sk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Kúdelová Andrea</cp:lastModifiedBy>
  <cp:revision>2</cp:revision>
  <dcterms:created xsi:type="dcterms:W3CDTF">2015-08-31T08:01:00Z</dcterms:created>
  <dcterms:modified xsi:type="dcterms:W3CDTF">2015-08-31T08:01:00Z</dcterms:modified>
</cp:coreProperties>
</file>